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93" w:rsidRPr="00167A93" w:rsidRDefault="00167A93" w:rsidP="00167A93">
      <w:pPr>
        <w:spacing w:after="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-304800</wp:posOffset>
            </wp:positionV>
            <wp:extent cx="628650" cy="638175"/>
            <wp:effectExtent l="19050" t="0" r="0" b="0"/>
            <wp:wrapNone/>
            <wp:docPr id="1" name="Picture 0" descr="BI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-304800</wp:posOffset>
            </wp:positionV>
            <wp:extent cx="1276350" cy="733425"/>
            <wp:effectExtent l="0" t="0" r="0" b="0"/>
            <wp:wrapNone/>
            <wp:docPr id="2" name="Picture 1" descr="TLI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I 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05AE" w:rsidRDefault="004813A1" w:rsidP="00AA470A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ELEMENTARY </w:t>
      </w:r>
      <w:r w:rsidR="001D6195" w:rsidRPr="00E86160">
        <w:rPr>
          <w:b/>
          <w:sz w:val="40"/>
          <w:szCs w:val="40"/>
        </w:rPr>
        <w:t xml:space="preserve">FLUENCY </w:t>
      </w:r>
      <w:r w:rsidR="00167A93" w:rsidRPr="00E86160">
        <w:rPr>
          <w:b/>
          <w:sz w:val="40"/>
          <w:szCs w:val="40"/>
        </w:rPr>
        <w:t>INITIATIVE ROUTINE</w:t>
      </w:r>
    </w:p>
    <w:p w:rsidR="00263CEA" w:rsidRPr="00E86160" w:rsidRDefault="00263CEA" w:rsidP="00AA470A">
      <w:pPr>
        <w:spacing w:after="0" w:line="240" w:lineRule="auto"/>
        <w:jc w:val="center"/>
        <w:rPr>
          <w:b/>
          <w:sz w:val="40"/>
          <w:szCs w:val="40"/>
        </w:rPr>
      </w:pPr>
    </w:p>
    <w:p w:rsidR="001D6195" w:rsidRPr="00E86160" w:rsidRDefault="00AA470A" w:rsidP="00E86160">
      <w:pPr>
        <w:spacing w:after="0" w:line="240" w:lineRule="auto"/>
        <w:ind w:left="180" w:right="180"/>
        <w:rPr>
          <w:b/>
          <w:sz w:val="36"/>
          <w:szCs w:val="36"/>
        </w:rPr>
      </w:pPr>
      <w:r w:rsidRPr="00E86160">
        <w:rPr>
          <w:b/>
          <w:sz w:val="36"/>
          <w:szCs w:val="36"/>
          <w:bdr w:val="single" w:sz="4" w:space="0" w:color="auto"/>
        </w:rPr>
        <w:t xml:space="preserve"> </w:t>
      </w:r>
      <w:proofErr w:type="gramStart"/>
      <w:r w:rsidR="00167A93" w:rsidRPr="00E86160">
        <w:rPr>
          <w:b/>
          <w:sz w:val="36"/>
          <w:szCs w:val="36"/>
          <w:bdr w:val="single" w:sz="4" w:space="0" w:color="auto"/>
        </w:rPr>
        <w:t>Monday</w:t>
      </w:r>
      <w:r w:rsidRPr="00E86160">
        <w:rPr>
          <w:b/>
          <w:sz w:val="36"/>
          <w:szCs w:val="36"/>
          <w:bdr w:val="single" w:sz="4" w:space="0" w:color="auto"/>
        </w:rPr>
        <w:t xml:space="preserve"> </w:t>
      </w:r>
      <w:r w:rsidR="001D6195" w:rsidRPr="00E86160">
        <w:rPr>
          <w:b/>
          <w:sz w:val="36"/>
          <w:szCs w:val="36"/>
        </w:rPr>
        <w:t xml:space="preserve"> </w:t>
      </w:r>
      <w:r w:rsidR="00167A93" w:rsidRPr="00E86160">
        <w:rPr>
          <w:b/>
          <w:sz w:val="36"/>
          <w:szCs w:val="36"/>
        </w:rPr>
        <w:t>Cold</w:t>
      </w:r>
      <w:proofErr w:type="gramEnd"/>
      <w:r w:rsidR="00167A93" w:rsidRPr="00E86160">
        <w:rPr>
          <w:b/>
          <w:sz w:val="36"/>
          <w:szCs w:val="36"/>
        </w:rPr>
        <w:t xml:space="preserve"> Read </w:t>
      </w:r>
      <w:r w:rsidR="008A7FDC" w:rsidRPr="00E86160">
        <w:rPr>
          <w:b/>
          <w:sz w:val="36"/>
          <w:szCs w:val="36"/>
        </w:rPr>
        <w:t>(</w:t>
      </w:r>
      <w:r w:rsidR="008A7FDC" w:rsidRPr="00757479">
        <w:rPr>
          <w:b/>
          <w:sz w:val="36"/>
          <w:szCs w:val="36"/>
          <w:u w:val="single"/>
        </w:rPr>
        <w:t>Report Card Score</w:t>
      </w:r>
      <w:r w:rsidR="008A7FDC" w:rsidRPr="00E86160">
        <w:rPr>
          <w:b/>
          <w:sz w:val="36"/>
          <w:szCs w:val="36"/>
        </w:rPr>
        <w:t>)</w:t>
      </w:r>
      <w:r w:rsidR="006E33A3" w:rsidRPr="00E86160">
        <w:rPr>
          <w:b/>
          <w:sz w:val="36"/>
          <w:szCs w:val="36"/>
        </w:rPr>
        <w:t xml:space="preserve"> T</w:t>
      </w:r>
      <w:r w:rsidR="001D6195" w:rsidRPr="00E86160">
        <w:rPr>
          <w:b/>
          <w:sz w:val="36"/>
          <w:szCs w:val="36"/>
        </w:rPr>
        <w:t>est</w:t>
      </w:r>
      <w:bookmarkStart w:id="0" w:name="_GoBack"/>
      <w:bookmarkEnd w:id="0"/>
      <w:r w:rsidR="001D6195" w:rsidRPr="00E86160">
        <w:rPr>
          <w:b/>
          <w:sz w:val="36"/>
          <w:szCs w:val="36"/>
        </w:rPr>
        <w:t xml:space="preserve"> </w:t>
      </w:r>
      <w:r w:rsidR="00854EF1" w:rsidRPr="00854EF1">
        <w:rPr>
          <w:b/>
          <w:sz w:val="36"/>
          <w:szCs w:val="36"/>
          <w:u w:val="single"/>
        </w:rPr>
        <w:t>every</w:t>
      </w:r>
      <w:r w:rsidR="001D6195" w:rsidRPr="00E86160">
        <w:rPr>
          <w:b/>
          <w:sz w:val="36"/>
          <w:szCs w:val="36"/>
        </w:rPr>
        <w:t xml:space="preserve"> student.</w:t>
      </w:r>
      <w:r w:rsidR="00E86160" w:rsidRPr="00E86160">
        <w:rPr>
          <w:b/>
          <w:sz w:val="36"/>
          <w:szCs w:val="36"/>
        </w:rPr>
        <w:t xml:space="preserve"> </w:t>
      </w:r>
      <w:r w:rsidR="001D6195" w:rsidRPr="00E86160">
        <w:rPr>
          <w:b/>
          <w:sz w:val="36"/>
          <w:szCs w:val="36"/>
        </w:rPr>
        <w:t>Distribute passage for homework.</w:t>
      </w:r>
    </w:p>
    <w:p w:rsidR="008621DA" w:rsidRPr="00263CEA" w:rsidRDefault="008621DA" w:rsidP="00E86160">
      <w:pPr>
        <w:pStyle w:val="ListParagraph"/>
        <w:spacing w:after="0" w:line="240" w:lineRule="auto"/>
        <w:ind w:left="180" w:right="180"/>
        <w:rPr>
          <w:b/>
          <w:sz w:val="36"/>
          <w:szCs w:val="36"/>
        </w:rPr>
      </w:pPr>
    </w:p>
    <w:p w:rsidR="001D6195" w:rsidRPr="00E86160" w:rsidRDefault="00AA470A" w:rsidP="00E86160">
      <w:pPr>
        <w:spacing w:after="0" w:line="240" w:lineRule="auto"/>
        <w:ind w:left="180" w:right="180"/>
        <w:rPr>
          <w:b/>
          <w:sz w:val="36"/>
          <w:szCs w:val="36"/>
        </w:rPr>
      </w:pPr>
      <w:r w:rsidRPr="00E86160">
        <w:rPr>
          <w:b/>
          <w:sz w:val="36"/>
          <w:szCs w:val="36"/>
          <w:bdr w:val="single" w:sz="4" w:space="0" w:color="auto"/>
        </w:rPr>
        <w:t xml:space="preserve"> </w:t>
      </w:r>
      <w:proofErr w:type="gramStart"/>
      <w:r w:rsidR="00167A93" w:rsidRPr="00E86160">
        <w:rPr>
          <w:b/>
          <w:sz w:val="36"/>
          <w:szCs w:val="36"/>
          <w:bdr w:val="single" w:sz="4" w:space="0" w:color="auto"/>
        </w:rPr>
        <w:t>Tuesday</w:t>
      </w:r>
      <w:r w:rsidRPr="00E86160">
        <w:rPr>
          <w:b/>
          <w:sz w:val="36"/>
          <w:szCs w:val="36"/>
          <w:bdr w:val="single" w:sz="4" w:space="0" w:color="auto"/>
        </w:rPr>
        <w:t xml:space="preserve"> </w:t>
      </w:r>
      <w:r w:rsidR="00167A93" w:rsidRPr="00E86160">
        <w:rPr>
          <w:b/>
          <w:sz w:val="36"/>
          <w:szCs w:val="36"/>
        </w:rPr>
        <w:t xml:space="preserve"> </w:t>
      </w:r>
      <w:r w:rsidR="001D6195" w:rsidRPr="00E86160">
        <w:rPr>
          <w:b/>
          <w:sz w:val="36"/>
          <w:szCs w:val="36"/>
        </w:rPr>
        <w:t>Introduce</w:t>
      </w:r>
      <w:proofErr w:type="gramEnd"/>
      <w:r w:rsidR="00167A93" w:rsidRPr="00E86160">
        <w:rPr>
          <w:b/>
          <w:sz w:val="36"/>
          <w:szCs w:val="36"/>
        </w:rPr>
        <w:t xml:space="preserve"> </w:t>
      </w:r>
      <w:r w:rsidR="00167A93" w:rsidRPr="00E86160">
        <w:rPr>
          <w:b/>
          <w:sz w:val="36"/>
          <w:szCs w:val="36"/>
          <w:u w:val="single"/>
        </w:rPr>
        <w:t>RAPID WORD RECOGNITION CHART</w:t>
      </w:r>
      <w:r w:rsidR="001D6195" w:rsidRPr="00E86160">
        <w:rPr>
          <w:b/>
          <w:sz w:val="36"/>
          <w:szCs w:val="36"/>
        </w:rPr>
        <w:t>.</w:t>
      </w:r>
    </w:p>
    <w:p w:rsidR="001D6195" w:rsidRPr="00263CEA" w:rsidRDefault="00757479" w:rsidP="00E86160">
      <w:pPr>
        <w:pStyle w:val="ListParagraph"/>
        <w:spacing w:after="0" w:line="240" w:lineRule="auto"/>
        <w:ind w:left="180" w:right="180"/>
        <w:rPr>
          <w:b/>
          <w:sz w:val="36"/>
          <w:szCs w:val="36"/>
        </w:rPr>
      </w:pPr>
      <w:r w:rsidRPr="00757479">
        <w:rPr>
          <w:b/>
          <w:sz w:val="36"/>
          <w:szCs w:val="36"/>
        </w:rPr>
        <w:t>The teacher</w:t>
      </w:r>
      <w:r>
        <w:rPr>
          <w:b/>
          <w:sz w:val="36"/>
          <w:szCs w:val="36"/>
          <w:u w:val="single"/>
        </w:rPr>
        <w:t xml:space="preserve"> </w:t>
      </w:r>
      <w:r w:rsidR="00AA470A" w:rsidRPr="00E86160">
        <w:rPr>
          <w:b/>
          <w:sz w:val="36"/>
          <w:szCs w:val="36"/>
          <w:u w:val="single"/>
        </w:rPr>
        <w:t>READ</w:t>
      </w:r>
      <w:r>
        <w:rPr>
          <w:b/>
          <w:sz w:val="36"/>
          <w:szCs w:val="36"/>
          <w:u w:val="single"/>
        </w:rPr>
        <w:t>S</w:t>
      </w:r>
      <w:r w:rsidR="00AA470A" w:rsidRPr="00E86160">
        <w:rPr>
          <w:b/>
          <w:sz w:val="36"/>
          <w:szCs w:val="36"/>
          <w:u w:val="single"/>
        </w:rPr>
        <w:t xml:space="preserve"> PASSAGE</w:t>
      </w:r>
      <w:r w:rsidR="00AA470A" w:rsidRPr="00E86160">
        <w:rPr>
          <w:b/>
          <w:sz w:val="36"/>
          <w:szCs w:val="36"/>
        </w:rPr>
        <w:t xml:space="preserve"> </w:t>
      </w:r>
      <w:r w:rsidR="001D6195" w:rsidRPr="00E86160">
        <w:rPr>
          <w:b/>
          <w:sz w:val="36"/>
          <w:szCs w:val="36"/>
        </w:rPr>
        <w:t>for the first time stressing Prosody and Speed. “</w:t>
      </w:r>
      <w:r w:rsidR="001D6195" w:rsidRPr="00E86160">
        <w:rPr>
          <w:b/>
          <w:i/>
          <w:sz w:val="36"/>
          <w:szCs w:val="36"/>
        </w:rPr>
        <w:t>Read it just right so that we can understand what we are reading.”</w:t>
      </w:r>
      <w:r w:rsidR="00263CEA">
        <w:rPr>
          <w:b/>
          <w:i/>
          <w:sz w:val="36"/>
          <w:szCs w:val="36"/>
        </w:rPr>
        <w:t xml:space="preserve"> </w:t>
      </w:r>
      <w:r w:rsidR="00263CEA">
        <w:rPr>
          <w:b/>
          <w:sz w:val="36"/>
          <w:szCs w:val="36"/>
        </w:rPr>
        <w:t>Teacher asks a few DOK questions.  10 minutes maximum</w:t>
      </w:r>
    </w:p>
    <w:p w:rsidR="008621DA" w:rsidRPr="00263CEA" w:rsidRDefault="008621DA" w:rsidP="00E86160">
      <w:pPr>
        <w:pStyle w:val="ListParagraph"/>
        <w:spacing w:after="0" w:line="240" w:lineRule="auto"/>
        <w:ind w:left="180" w:right="180"/>
        <w:rPr>
          <w:b/>
          <w:i/>
          <w:sz w:val="36"/>
          <w:szCs w:val="36"/>
        </w:rPr>
      </w:pPr>
    </w:p>
    <w:p w:rsidR="00AA470A" w:rsidRPr="00E86160" w:rsidRDefault="00AA470A" w:rsidP="00E86160">
      <w:pPr>
        <w:spacing w:after="0" w:line="240" w:lineRule="auto"/>
        <w:ind w:left="180" w:right="180"/>
        <w:rPr>
          <w:b/>
          <w:sz w:val="36"/>
          <w:szCs w:val="36"/>
        </w:rPr>
      </w:pPr>
      <w:r w:rsidRPr="00E86160">
        <w:rPr>
          <w:b/>
          <w:sz w:val="36"/>
          <w:szCs w:val="36"/>
          <w:bdr w:val="single" w:sz="4" w:space="0" w:color="auto"/>
        </w:rPr>
        <w:t xml:space="preserve"> Wednesday </w:t>
      </w:r>
      <w:r w:rsidR="00854EF1">
        <w:rPr>
          <w:b/>
          <w:sz w:val="24"/>
          <w:szCs w:val="24"/>
        </w:rPr>
        <w:t xml:space="preserve">1 minute review </w:t>
      </w:r>
      <w:r w:rsidRPr="00E86160">
        <w:rPr>
          <w:b/>
          <w:sz w:val="36"/>
          <w:szCs w:val="36"/>
          <w:u w:val="single"/>
        </w:rPr>
        <w:t>RAPID WORD RECOGNITION CHART</w:t>
      </w:r>
      <w:r w:rsidRPr="00E86160">
        <w:rPr>
          <w:b/>
          <w:sz w:val="36"/>
          <w:szCs w:val="36"/>
        </w:rPr>
        <w:t xml:space="preserve"> </w:t>
      </w:r>
    </w:p>
    <w:p w:rsidR="001D6195" w:rsidRPr="00263CEA" w:rsidRDefault="00AA470A" w:rsidP="00E86160">
      <w:pPr>
        <w:spacing w:after="0" w:line="240" w:lineRule="auto"/>
        <w:ind w:left="180" w:right="180"/>
        <w:rPr>
          <w:b/>
          <w:sz w:val="36"/>
          <w:szCs w:val="36"/>
        </w:rPr>
      </w:pPr>
      <w:r w:rsidRPr="00E86160">
        <w:rPr>
          <w:b/>
          <w:sz w:val="36"/>
          <w:szCs w:val="36"/>
          <w:u w:val="single"/>
        </w:rPr>
        <w:t>READ PASSAGE</w:t>
      </w:r>
      <w:r w:rsidRPr="00E86160">
        <w:rPr>
          <w:b/>
          <w:sz w:val="36"/>
          <w:szCs w:val="36"/>
        </w:rPr>
        <w:t xml:space="preserve"> </w:t>
      </w:r>
      <w:r w:rsidR="001D6195" w:rsidRPr="00E86160">
        <w:rPr>
          <w:b/>
          <w:sz w:val="36"/>
          <w:szCs w:val="36"/>
        </w:rPr>
        <w:t>“</w:t>
      </w:r>
      <w:r w:rsidR="001D6195" w:rsidRPr="00E86160">
        <w:rPr>
          <w:b/>
          <w:i/>
          <w:sz w:val="36"/>
          <w:szCs w:val="36"/>
        </w:rPr>
        <w:t>Today, we will read the passage paying close attention to</w:t>
      </w:r>
      <w:r w:rsidRPr="00E86160">
        <w:rPr>
          <w:b/>
          <w:i/>
          <w:sz w:val="36"/>
          <w:szCs w:val="36"/>
        </w:rPr>
        <w:t xml:space="preserve"> </w:t>
      </w:r>
      <w:r w:rsidRPr="00E86160">
        <w:rPr>
          <w:b/>
          <w:i/>
          <w:sz w:val="36"/>
          <w:szCs w:val="36"/>
          <w:u w:val="single"/>
        </w:rPr>
        <w:t>punctuation</w:t>
      </w:r>
      <w:r w:rsidR="001D6195" w:rsidRPr="00E86160">
        <w:rPr>
          <w:b/>
          <w:i/>
          <w:sz w:val="36"/>
          <w:szCs w:val="36"/>
        </w:rPr>
        <w:t>. Get out your highlighters and let’s highlight all the punctuation marks we see.”</w:t>
      </w:r>
      <w:r w:rsidR="00263CEA">
        <w:rPr>
          <w:b/>
          <w:i/>
          <w:sz w:val="36"/>
          <w:szCs w:val="36"/>
        </w:rPr>
        <w:t xml:space="preserve">         </w:t>
      </w:r>
      <w:r w:rsidR="00263CEA">
        <w:rPr>
          <w:b/>
          <w:sz w:val="36"/>
          <w:szCs w:val="36"/>
        </w:rPr>
        <w:t>10 minutes maximum</w:t>
      </w:r>
    </w:p>
    <w:p w:rsidR="008621DA" w:rsidRPr="00263CEA" w:rsidRDefault="008621DA" w:rsidP="00E86160">
      <w:pPr>
        <w:pStyle w:val="ListParagraph"/>
        <w:spacing w:after="0" w:line="240" w:lineRule="auto"/>
        <w:ind w:left="180" w:right="180"/>
        <w:rPr>
          <w:b/>
          <w:i/>
          <w:sz w:val="36"/>
          <w:szCs w:val="36"/>
        </w:rPr>
      </w:pPr>
    </w:p>
    <w:p w:rsidR="001D6195" w:rsidRPr="00E86160" w:rsidRDefault="00AA470A" w:rsidP="00E86160">
      <w:pPr>
        <w:spacing w:after="0" w:line="240" w:lineRule="auto"/>
        <w:ind w:left="180" w:right="180"/>
        <w:rPr>
          <w:b/>
          <w:i/>
          <w:sz w:val="36"/>
          <w:szCs w:val="36"/>
        </w:rPr>
      </w:pPr>
      <w:r w:rsidRPr="00E86160">
        <w:rPr>
          <w:b/>
          <w:sz w:val="36"/>
          <w:szCs w:val="36"/>
          <w:bdr w:val="single" w:sz="4" w:space="0" w:color="auto"/>
        </w:rPr>
        <w:t xml:space="preserve"> </w:t>
      </w:r>
      <w:proofErr w:type="gramStart"/>
      <w:r w:rsidRPr="00E86160">
        <w:rPr>
          <w:b/>
          <w:sz w:val="36"/>
          <w:szCs w:val="36"/>
          <w:bdr w:val="single" w:sz="4" w:space="0" w:color="auto"/>
        </w:rPr>
        <w:t xml:space="preserve">Thursday </w:t>
      </w:r>
      <w:r w:rsidRPr="00E86160">
        <w:rPr>
          <w:b/>
          <w:sz w:val="36"/>
          <w:szCs w:val="36"/>
        </w:rPr>
        <w:t xml:space="preserve"> </w:t>
      </w:r>
      <w:r w:rsidR="00854EF1" w:rsidRPr="00854EF1">
        <w:rPr>
          <w:b/>
          <w:sz w:val="24"/>
          <w:szCs w:val="24"/>
        </w:rPr>
        <w:t>1</w:t>
      </w:r>
      <w:proofErr w:type="gramEnd"/>
      <w:r w:rsidR="00854EF1" w:rsidRPr="00854EF1">
        <w:rPr>
          <w:b/>
          <w:sz w:val="24"/>
          <w:szCs w:val="24"/>
        </w:rPr>
        <w:t xml:space="preserve"> minute review</w:t>
      </w:r>
      <w:r w:rsidR="00854EF1" w:rsidRPr="00854EF1">
        <w:rPr>
          <w:b/>
          <w:sz w:val="36"/>
          <w:szCs w:val="36"/>
        </w:rPr>
        <w:t xml:space="preserve"> </w:t>
      </w:r>
      <w:r w:rsidRPr="00E86160">
        <w:rPr>
          <w:b/>
          <w:sz w:val="36"/>
          <w:szCs w:val="36"/>
          <w:u w:val="single"/>
        </w:rPr>
        <w:t>RAPID WORD RECOGNITION CHART</w:t>
      </w:r>
    </w:p>
    <w:p w:rsidR="001D6195" w:rsidRPr="00263CEA" w:rsidRDefault="00263CEA" w:rsidP="00E86160">
      <w:pPr>
        <w:pStyle w:val="ListParagraph"/>
        <w:tabs>
          <w:tab w:val="center" w:pos="5040"/>
        </w:tabs>
        <w:spacing w:after="0" w:line="240" w:lineRule="auto"/>
        <w:ind w:left="180" w:right="180"/>
        <w:rPr>
          <w:b/>
          <w:sz w:val="36"/>
          <w:szCs w:val="36"/>
        </w:rPr>
      </w:pPr>
      <w:r>
        <w:rPr>
          <w:b/>
          <w:i/>
          <w:sz w:val="36"/>
          <w:szCs w:val="36"/>
        </w:rPr>
        <w:t>“</w:t>
      </w:r>
      <w:r w:rsidR="001D6195" w:rsidRPr="00E86160">
        <w:rPr>
          <w:b/>
          <w:i/>
          <w:sz w:val="36"/>
          <w:szCs w:val="36"/>
        </w:rPr>
        <w:t xml:space="preserve">Today, </w:t>
      </w:r>
      <w:r>
        <w:rPr>
          <w:b/>
          <w:i/>
          <w:sz w:val="36"/>
          <w:szCs w:val="36"/>
        </w:rPr>
        <w:t>w</w:t>
      </w:r>
      <w:r w:rsidR="001D6195" w:rsidRPr="00E86160">
        <w:rPr>
          <w:b/>
          <w:i/>
          <w:sz w:val="36"/>
          <w:szCs w:val="36"/>
        </w:rPr>
        <w:t xml:space="preserve">e will use </w:t>
      </w:r>
      <w:r w:rsidR="001D6195" w:rsidRPr="00E86160">
        <w:rPr>
          <w:b/>
          <w:i/>
          <w:sz w:val="36"/>
          <w:szCs w:val="36"/>
          <w:u w:val="single"/>
        </w:rPr>
        <w:t>pencil swings</w:t>
      </w:r>
      <w:r w:rsidR="001D6195" w:rsidRPr="00E86160">
        <w:rPr>
          <w:b/>
          <w:i/>
          <w:sz w:val="36"/>
          <w:szCs w:val="36"/>
        </w:rPr>
        <w:t xml:space="preserve"> under words that will be </w:t>
      </w:r>
      <w:r w:rsidR="001D6195" w:rsidRPr="00263CEA">
        <w:rPr>
          <w:b/>
          <w:i/>
          <w:sz w:val="36"/>
          <w:szCs w:val="36"/>
          <w:u w:val="single"/>
        </w:rPr>
        <w:t xml:space="preserve">phrased </w:t>
      </w:r>
      <w:r w:rsidR="001D6195" w:rsidRPr="00E86160">
        <w:rPr>
          <w:b/>
          <w:i/>
          <w:sz w:val="36"/>
          <w:szCs w:val="36"/>
        </w:rPr>
        <w:t xml:space="preserve">together when we read the passage.  </w:t>
      </w:r>
      <w:r w:rsidR="001D6195" w:rsidRPr="00263CEA">
        <w:rPr>
          <w:b/>
          <w:i/>
          <w:sz w:val="36"/>
          <w:szCs w:val="36"/>
          <w:u w:val="single"/>
        </w:rPr>
        <w:t>Phrasing</w:t>
      </w:r>
      <w:r w:rsidR="001D6195" w:rsidRPr="00E86160">
        <w:rPr>
          <w:b/>
          <w:i/>
          <w:sz w:val="36"/>
          <w:szCs w:val="36"/>
        </w:rPr>
        <w:t xml:space="preserve"> as we read helps us to understand what we are reading.  Remember, the purpose of reading is </w:t>
      </w:r>
      <w:r w:rsidR="001D6195" w:rsidRPr="00263CEA">
        <w:rPr>
          <w:b/>
          <w:i/>
          <w:sz w:val="36"/>
          <w:szCs w:val="36"/>
          <w:u w:val="single"/>
        </w:rPr>
        <w:t>comprehension</w:t>
      </w:r>
      <w:r w:rsidR="001D6195" w:rsidRPr="00E86160">
        <w:rPr>
          <w:b/>
          <w:i/>
          <w:sz w:val="36"/>
          <w:szCs w:val="36"/>
        </w:rPr>
        <w:t xml:space="preserve">.  Follow me as we mark our passage with pencil swings under the </w:t>
      </w:r>
      <w:r w:rsidR="001D6195" w:rsidRPr="00263CEA">
        <w:rPr>
          <w:b/>
          <w:i/>
          <w:sz w:val="36"/>
          <w:szCs w:val="36"/>
          <w:u w:val="single"/>
        </w:rPr>
        <w:t>phrases</w:t>
      </w:r>
      <w:r w:rsidR="001D6195" w:rsidRPr="00E86160">
        <w:rPr>
          <w:b/>
          <w:i/>
          <w:sz w:val="36"/>
          <w:szCs w:val="36"/>
        </w:rPr>
        <w:t>.</w:t>
      </w:r>
      <w:r>
        <w:rPr>
          <w:b/>
          <w:i/>
          <w:sz w:val="36"/>
          <w:szCs w:val="36"/>
        </w:rPr>
        <w:t xml:space="preserve">”  </w:t>
      </w:r>
      <w:r>
        <w:rPr>
          <w:b/>
          <w:sz w:val="36"/>
          <w:szCs w:val="36"/>
        </w:rPr>
        <w:t>10 minutes maximum</w:t>
      </w:r>
    </w:p>
    <w:p w:rsidR="008621DA" w:rsidRPr="00263CEA" w:rsidRDefault="008621DA" w:rsidP="00E86160">
      <w:pPr>
        <w:pStyle w:val="ListParagraph"/>
        <w:tabs>
          <w:tab w:val="center" w:pos="5040"/>
        </w:tabs>
        <w:spacing w:after="0" w:line="240" w:lineRule="auto"/>
        <w:ind w:left="180" w:right="180"/>
        <w:rPr>
          <w:b/>
          <w:i/>
          <w:sz w:val="36"/>
          <w:szCs w:val="36"/>
        </w:rPr>
      </w:pPr>
    </w:p>
    <w:p w:rsidR="001D6195" w:rsidRPr="00E86160" w:rsidRDefault="00AA470A" w:rsidP="00E86160">
      <w:pPr>
        <w:tabs>
          <w:tab w:val="center" w:pos="5040"/>
        </w:tabs>
        <w:spacing w:after="0" w:line="240" w:lineRule="auto"/>
        <w:ind w:left="180" w:right="180"/>
        <w:rPr>
          <w:b/>
          <w:sz w:val="36"/>
          <w:szCs w:val="36"/>
        </w:rPr>
      </w:pPr>
      <w:r w:rsidRPr="00E86160">
        <w:rPr>
          <w:b/>
          <w:sz w:val="36"/>
          <w:szCs w:val="36"/>
          <w:bdr w:val="single" w:sz="4" w:space="0" w:color="auto"/>
        </w:rPr>
        <w:t xml:space="preserve"> </w:t>
      </w:r>
      <w:proofErr w:type="gramStart"/>
      <w:r w:rsidRPr="00E86160">
        <w:rPr>
          <w:b/>
          <w:sz w:val="36"/>
          <w:szCs w:val="36"/>
          <w:bdr w:val="single" w:sz="4" w:space="0" w:color="auto"/>
        </w:rPr>
        <w:t xml:space="preserve">Friday </w:t>
      </w:r>
      <w:r w:rsidR="00EE0501">
        <w:rPr>
          <w:b/>
          <w:sz w:val="36"/>
          <w:szCs w:val="36"/>
        </w:rPr>
        <w:t xml:space="preserve"> </w:t>
      </w:r>
      <w:r w:rsidR="001D6195" w:rsidRPr="00E86160">
        <w:rPr>
          <w:b/>
          <w:sz w:val="36"/>
          <w:szCs w:val="36"/>
        </w:rPr>
        <w:t>FINAL</w:t>
      </w:r>
      <w:proofErr w:type="gramEnd"/>
      <w:r w:rsidR="001D6195" w:rsidRPr="00E86160">
        <w:rPr>
          <w:b/>
          <w:sz w:val="36"/>
          <w:szCs w:val="36"/>
        </w:rPr>
        <w:t xml:space="preserve"> (Practice</w:t>
      </w:r>
      <w:r w:rsidR="004A5BEE" w:rsidRPr="00E86160">
        <w:rPr>
          <w:b/>
          <w:sz w:val="36"/>
          <w:szCs w:val="36"/>
        </w:rPr>
        <w:t>d</w:t>
      </w:r>
      <w:r w:rsidR="008621DA" w:rsidRPr="00E86160">
        <w:rPr>
          <w:b/>
          <w:sz w:val="36"/>
          <w:szCs w:val="36"/>
        </w:rPr>
        <w:t xml:space="preserve">) Read </w:t>
      </w:r>
      <w:r w:rsidR="006E33A3" w:rsidRPr="00E86160">
        <w:rPr>
          <w:b/>
          <w:sz w:val="36"/>
          <w:szCs w:val="36"/>
        </w:rPr>
        <w:t xml:space="preserve">  Test</w:t>
      </w:r>
      <w:r w:rsidR="00263CEA">
        <w:rPr>
          <w:b/>
          <w:sz w:val="36"/>
          <w:szCs w:val="36"/>
        </w:rPr>
        <w:t xml:space="preserve"> every student to see improvement for the week.  This is NOT the report card score.</w:t>
      </w:r>
    </w:p>
    <w:sectPr w:rsidR="001D6195" w:rsidRPr="00E86160" w:rsidSect="00C318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CF8" w:rsidRDefault="00B56CF8" w:rsidP="004813A1">
      <w:pPr>
        <w:spacing w:after="0" w:line="240" w:lineRule="auto"/>
      </w:pPr>
      <w:r>
        <w:separator/>
      </w:r>
    </w:p>
  </w:endnote>
  <w:endnote w:type="continuationSeparator" w:id="0">
    <w:p w:rsidR="00B56CF8" w:rsidRDefault="00B56CF8" w:rsidP="00481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3A1" w:rsidRDefault="004813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3A1" w:rsidRPr="004813A1" w:rsidRDefault="004813A1">
    <w:pPr>
      <w:pStyle w:val="Footer"/>
      <w:tabs>
        <w:tab w:val="clear" w:pos="4680"/>
        <w:tab w:val="clear" w:pos="9360"/>
      </w:tabs>
      <w:jc w:val="center"/>
      <w:rPr>
        <w:rFonts w:asciiTheme="majorHAnsi" w:hAnsiTheme="majorHAnsi"/>
        <w:i/>
        <w:caps/>
        <w:noProof/>
        <w:color w:val="000000" w:themeColor="text1"/>
        <w:sz w:val="18"/>
        <w:szCs w:val="18"/>
      </w:rPr>
    </w:pPr>
    <w:r w:rsidRPr="004813A1">
      <w:rPr>
        <w:rFonts w:asciiTheme="majorHAnsi" w:hAnsiTheme="majorHAnsi"/>
        <w:i/>
        <w:caps/>
        <w:noProof/>
        <w:color w:val="000000" w:themeColor="text1"/>
        <w:sz w:val="18"/>
        <w:szCs w:val="18"/>
      </w:rPr>
      <w:t>Credits: neuhaus education center, practices for developing accuracy &amp; fluency 2000,2003</w:t>
    </w:r>
  </w:p>
  <w:p w:rsidR="004813A1" w:rsidRPr="004813A1" w:rsidRDefault="004813A1">
    <w:pPr>
      <w:pStyle w:val="Footer"/>
      <w:rPr>
        <w:color w:val="000000" w:themeColor="text1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3A1" w:rsidRDefault="004813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CF8" w:rsidRDefault="00B56CF8" w:rsidP="004813A1">
      <w:pPr>
        <w:spacing w:after="0" w:line="240" w:lineRule="auto"/>
      </w:pPr>
      <w:r>
        <w:separator/>
      </w:r>
    </w:p>
  </w:footnote>
  <w:footnote w:type="continuationSeparator" w:id="0">
    <w:p w:rsidR="00B56CF8" w:rsidRDefault="00B56CF8" w:rsidP="00481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3A1" w:rsidRDefault="004813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3A1" w:rsidRDefault="004813A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3A1" w:rsidRDefault="004813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50920"/>
    <w:multiLevelType w:val="hybridMultilevel"/>
    <w:tmpl w:val="9EFCC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195"/>
    <w:rsid w:val="000C5D1A"/>
    <w:rsid w:val="00145BE2"/>
    <w:rsid w:val="00167A93"/>
    <w:rsid w:val="001D6195"/>
    <w:rsid w:val="001F1102"/>
    <w:rsid w:val="001F6A90"/>
    <w:rsid w:val="002305AE"/>
    <w:rsid w:val="00263CEA"/>
    <w:rsid w:val="002F38F1"/>
    <w:rsid w:val="004813A1"/>
    <w:rsid w:val="004A5BEE"/>
    <w:rsid w:val="005104E3"/>
    <w:rsid w:val="00555592"/>
    <w:rsid w:val="006E2D7A"/>
    <w:rsid w:val="006E33A3"/>
    <w:rsid w:val="007171C5"/>
    <w:rsid w:val="00757479"/>
    <w:rsid w:val="00854EF1"/>
    <w:rsid w:val="008621DA"/>
    <w:rsid w:val="008A7FDC"/>
    <w:rsid w:val="00AA470A"/>
    <w:rsid w:val="00B416E0"/>
    <w:rsid w:val="00B56CF8"/>
    <w:rsid w:val="00C04FEF"/>
    <w:rsid w:val="00C22227"/>
    <w:rsid w:val="00C3181B"/>
    <w:rsid w:val="00E076CA"/>
    <w:rsid w:val="00E86160"/>
    <w:rsid w:val="00EE0501"/>
    <w:rsid w:val="00F24590"/>
    <w:rsid w:val="00F351B0"/>
    <w:rsid w:val="00FC5B92"/>
    <w:rsid w:val="00FC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1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1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3A1"/>
  </w:style>
  <w:style w:type="paragraph" w:styleId="Footer">
    <w:name w:val="footer"/>
    <w:basedOn w:val="Normal"/>
    <w:link w:val="FooterChar"/>
    <w:uiPriority w:val="99"/>
    <w:unhideWhenUsed/>
    <w:rsid w:val="00481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3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AE137-D217-452D-A1BD-F829CDE6C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mvera</cp:lastModifiedBy>
  <cp:revision>2</cp:revision>
  <cp:lastPrinted>2013-09-26T15:43:00Z</cp:lastPrinted>
  <dcterms:created xsi:type="dcterms:W3CDTF">2014-08-21T16:07:00Z</dcterms:created>
  <dcterms:modified xsi:type="dcterms:W3CDTF">2014-08-21T16:07:00Z</dcterms:modified>
</cp:coreProperties>
</file>